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Mikroślady-na czym polegają testy DNA?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Czasem zdarza się w naszym życiu sytuacja, w której warto wykonać testy DNA na ojcostwo. Obecnie możesz wykonać je z próbek biologicznych lub z mikrośladów. Przeczytaj nasz artykuł, aby dowiedzieć się więcej.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Mikroślady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Czasem zdarza się w naszym życiu sytuacja, w której warto wykonać testy DNA na ojcostwo. Obecnie możesz wykonać je z próbek biologicznych lub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mikrośladów</w:t>
      </w:r>
      <w:r>
        <w:rPr>
          <w:rFonts w:ascii="calibri" w:hAnsi="calibri" w:eastAsia="calibri" w:cs="calibri"/>
          <w:sz w:val="24"/>
          <w:szCs w:val="24"/>
        </w:rPr>
        <w:t xml:space="preserve">. Przeczytaj nasz artykuł, aby dowiedzieć się więcej.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 test DNA na ojcostwo?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Testy DNA na ojcostwo wykonywane są w specjalistycznych laboratoriach. Aby je wykonać konieczne jest pobranie próbek lub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mikroślady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znajdują się na przedmiotach. Jeśli zdecydujemy się na badanie ojcostwa mamy do wyboru testy anonimowe oraz sądowe. W przypadku testów anonimowych możliwe jest wykonanie ich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mikrośladów</w:t>
      </w:r>
      <w:r>
        <w:rPr>
          <w:rFonts w:ascii="calibri" w:hAnsi="calibri" w:eastAsia="calibri" w:cs="calibri"/>
          <w:sz w:val="24"/>
          <w:szCs w:val="24"/>
        </w:rPr>
        <w:t xml:space="preserve"> bez zgody matki. Nie mogą jednak być one brane pod uwagę w trakcie rozpraw sądowych, o czym warto pamiętać.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wykonać testy z mikrośladów?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Poszukiwania możemy rozpocząć w swojej okolicy, jeśli jednak chcemy skorzystać z oferty laboratorium, które znajduje się w innym mieście możliwa jest wysyłka. Taką możliwość znajdziemy w firmie Gentest, która od lat zajmuje się badaniami na potwierdzenie ojcostwa. Wejdź na ich stronę, aby dowiedzieć się więcej o całej procedurze testów. Rozwiej wszelkie wątpliwości już dziś! Warto również dodać, że badanie jest w pełni bezpieczne i skuteczne.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entest.org.pl/test-na-ojcostwo-mikroslad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2026-09-17T13:05:07+02:00</dcterms:created>
  <dcterms:modified xsi:type="dcterms:W3CDTF">2026-09-17T13:05:07+02:00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