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cholesterol w pewnym wieku to podstawa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Podwyższony cholesterol to problem większości mężczyzn w starszym wieku. Dlaczego tak się dzieje? Jakie leki na cholesterol stosować?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Nieprawidłowy poziom cholesterolu powstaje na skutek niewłaściwej diety. Niestety tradycyjna, polska kuchnia jest mocno tłusta oraz ciężkostrawna. Wszystko zależy od przyrządzenia, ale w większości nie są to zbyt niskokaloryczne potrawy. Bardzo duża ilość mężczyzn przyswaja właśnie niekorzystną formę cholesterolu, co doprowadza do bardzo poważnej choroby. Dowiedz się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lekach na cholesterol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farmakologia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początkowym etapie wystarczająca jest wprowadzenie lekko strawnej diety. Zmiana nawyków nie jest łatwa, ale bardzo potrzebna. Jeśli proces zaszedł za daleko konieczne są </w:t>
      </w:r>
      <w:r>
        <w:rPr>
          <w:rFonts w:ascii="calibri" w:hAnsi="calibri" w:eastAsia="calibri" w:cs="calibri"/>
          <w:sz w:val="24"/>
          <w:szCs w:val="24"/>
          <w:b/>
        </w:rPr>
        <w:t xml:space="preserve">leki na cholesterol</w:t>
      </w:r>
      <w:r>
        <w:rPr>
          <w:rFonts w:ascii="calibri" w:hAnsi="calibri" w:eastAsia="calibri" w:cs="calibri"/>
          <w:sz w:val="24"/>
          <w:szCs w:val="24"/>
        </w:rPr>
        <w:t xml:space="preserve">. Oczywiście przyjmowanie ich musi być wskazane przez lekarza. W aptekach znajdziemy też suplementy diety, które należy ostrożnie dawkować. Również przy kontroli lekarza. Większość leków na cholesterol posiada naturalne składy.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leki na cholesterol?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cholesterol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znajdziemy w każdej aptece stacjonarnej. Jeśli chcemy porównać oferty i sprawdzić wszystkie ceny, przenieśmy się do internetu. Tam z łatwością znajdziemy interesujące nas produkty w bardzo atrakcyjnych cenach. Jednak w większości są to leki bez recepty. Dbaj o swoje zdrowie i wykonaj badania kontrolne, dzięki nim uda Ci się uniknąć choroby.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leki-i-suplementy-na-choleste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2026-05-22T00:39:44+02:00</dcterms:created>
  <dcterms:modified xsi:type="dcterms:W3CDTF">2026-05-22T00:39:44+02:00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